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8B002F">
      <w:pPr>
        <w:ind w:right="-285"/>
        <w:rPr>
          <w:szCs w:val="28"/>
        </w:rPr>
      </w:pPr>
    </w:p>
    <w:p w:rsidR="00A11CD5" w:rsidRPr="00141820" w:rsidRDefault="00A11CD5" w:rsidP="007716F9">
      <w:pPr>
        <w:jc w:val="right"/>
        <w:rPr>
          <w:szCs w:val="28"/>
        </w:rPr>
      </w:pPr>
    </w:p>
    <w:tbl>
      <w:tblPr>
        <w:tblW w:w="9770" w:type="dxa"/>
        <w:tblLayout w:type="fixed"/>
        <w:tblLook w:val="04A0" w:firstRow="1" w:lastRow="0" w:firstColumn="1" w:lastColumn="0" w:noHBand="0" w:noVBand="1"/>
      </w:tblPr>
      <w:tblGrid>
        <w:gridCol w:w="4758"/>
        <w:gridCol w:w="5012"/>
      </w:tblGrid>
      <w:tr w:rsidR="00895DCD" w:rsidTr="009A27B0">
        <w:trPr>
          <w:trHeight w:val="2730"/>
        </w:trPr>
        <w:tc>
          <w:tcPr>
            <w:tcW w:w="4758" w:type="dxa"/>
            <w:shd w:val="clear" w:color="auto" w:fill="auto"/>
          </w:tcPr>
          <w:p w:rsidR="00895DCD" w:rsidRPr="001813DB" w:rsidRDefault="00167D3D" w:rsidP="002D6350">
            <w:pPr>
              <w:ind w:left="-108"/>
              <w:jc w:val="both"/>
              <w:rPr>
                <w:szCs w:val="28"/>
              </w:rPr>
            </w:pPr>
            <w:r w:rsidRPr="001813DB">
              <w:rPr>
                <w:szCs w:val="28"/>
              </w:rPr>
              <w:t xml:space="preserve"> </w:t>
            </w:r>
            <w:r w:rsidR="001813DB" w:rsidRPr="001813DB">
              <w:rPr>
                <w:spacing w:val="2"/>
              </w:rPr>
              <w:t xml:space="preserve">О проекте </w:t>
            </w:r>
            <w:r w:rsidR="001813DB">
              <w:t xml:space="preserve">закона Алтайского края </w:t>
            </w:r>
            <w:r w:rsidR="009414AF">
              <w:rPr>
                <w:szCs w:val="28"/>
              </w:rPr>
              <w:t>«Об утверждении дополнительного соглашения к с</w:t>
            </w:r>
            <w:r w:rsidR="001813DB" w:rsidRPr="001813DB">
              <w:rPr>
                <w:szCs w:val="28"/>
              </w:rPr>
              <w:t>оглашениям</w:t>
            </w:r>
            <w:r w:rsidR="009414AF">
              <w:rPr>
                <w:szCs w:val="28"/>
              </w:rPr>
              <w:t> </w:t>
            </w:r>
            <w:r w:rsidR="001813DB" w:rsidRPr="001813DB">
              <w:rPr>
                <w:szCs w:val="28"/>
              </w:rPr>
              <w:t>о</w:t>
            </w:r>
            <w:r w:rsidR="009414AF">
              <w:rPr>
                <w:szCs w:val="28"/>
              </w:rPr>
              <w:t xml:space="preserve"> </w:t>
            </w:r>
            <w:proofErr w:type="gramStart"/>
            <w:r w:rsidR="009414AF">
              <w:rPr>
                <w:szCs w:val="28"/>
              </w:rPr>
              <w:t xml:space="preserve">предо- </w:t>
            </w:r>
            <w:proofErr w:type="spellStart"/>
            <w:r w:rsidR="001813DB" w:rsidRPr="001813DB">
              <w:rPr>
                <w:szCs w:val="28"/>
              </w:rPr>
              <w:t>ставлении</w:t>
            </w:r>
            <w:proofErr w:type="spellEnd"/>
            <w:proofErr w:type="gramEnd"/>
            <w:r w:rsidR="009414AF">
              <w:rPr>
                <w:szCs w:val="28"/>
              </w:rPr>
              <w:t> </w:t>
            </w:r>
            <w:r w:rsidR="001813DB" w:rsidRPr="001813DB">
              <w:rPr>
                <w:szCs w:val="28"/>
              </w:rPr>
              <w:t>бюджету</w:t>
            </w:r>
            <w:r w:rsidR="009414AF">
              <w:rPr>
                <w:szCs w:val="28"/>
              </w:rPr>
              <w:t> </w:t>
            </w:r>
            <w:r w:rsidR="001813DB" w:rsidRPr="001813DB">
              <w:rPr>
                <w:szCs w:val="28"/>
              </w:rPr>
              <w:t>Алтайского края из</w:t>
            </w:r>
            <w:r w:rsidR="009414AF">
              <w:rPr>
                <w:szCs w:val="28"/>
              </w:rPr>
              <w:t> </w:t>
            </w:r>
            <w:r w:rsidR="001813DB" w:rsidRPr="001813DB">
              <w:rPr>
                <w:szCs w:val="28"/>
              </w:rPr>
              <w:t>федерального</w:t>
            </w:r>
            <w:r w:rsidR="009414AF">
              <w:rPr>
                <w:szCs w:val="28"/>
              </w:rPr>
              <w:t> </w:t>
            </w:r>
            <w:r w:rsidR="002D6350">
              <w:rPr>
                <w:szCs w:val="28"/>
              </w:rPr>
              <w:t xml:space="preserve">бюджета бюджет- </w:t>
            </w:r>
            <w:proofErr w:type="spellStart"/>
            <w:r w:rsidR="002D6350">
              <w:rPr>
                <w:szCs w:val="28"/>
              </w:rPr>
              <w:t>н</w:t>
            </w:r>
            <w:r w:rsidR="00211115">
              <w:rPr>
                <w:szCs w:val="28"/>
              </w:rPr>
              <w:t>ого</w:t>
            </w:r>
            <w:proofErr w:type="spellEnd"/>
            <w:r w:rsidR="002D6350">
              <w:rPr>
                <w:szCs w:val="28"/>
              </w:rPr>
              <w:t> </w:t>
            </w:r>
            <w:r w:rsidR="00211115">
              <w:rPr>
                <w:szCs w:val="28"/>
              </w:rPr>
              <w:t>кредита</w:t>
            </w:r>
            <w:r w:rsidR="002D6350">
              <w:rPr>
                <w:szCs w:val="28"/>
              </w:rPr>
              <w:t> </w:t>
            </w:r>
            <w:r w:rsidR="001813DB" w:rsidRPr="001813DB">
              <w:rPr>
                <w:szCs w:val="28"/>
              </w:rPr>
              <w:t>для</w:t>
            </w:r>
            <w:r w:rsidR="002D6350">
              <w:rPr>
                <w:szCs w:val="28"/>
              </w:rPr>
              <w:t> </w:t>
            </w:r>
            <w:r w:rsidR="001813DB" w:rsidRPr="001813DB">
              <w:rPr>
                <w:szCs w:val="28"/>
              </w:rPr>
              <w:t>частичного</w:t>
            </w:r>
            <w:r w:rsidR="002D6350">
              <w:rPr>
                <w:szCs w:val="28"/>
              </w:rPr>
              <w:t xml:space="preserve"> </w:t>
            </w:r>
            <w:proofErr w:type="spellStart"/>
            <w:r w:rsidR="002D6350">
              <w:rPr>
                <w:szCs w:val="28"/>
              </w:rPr>
              <w:t>покры</w:t>
            </w:r>
            <w:proofErr w:type="spellEnd"/>
            <w:r w:rsidR="002D6350">
              <w:rPr>
                <w:szCs w:val="28"/>
              </w:rPr>
              <w:t xml:space="preserve">- </w:t>
            </w:r>
            <w:proofErr w:type="spellStart"/>
            <w:r w:rsidR="001813DB" w:rsidRPr="001813DB">
              <w:rPr>
                <w:szCs w:val="28"/>
              </w:rPr>
              <w:t>тия</w:t>
            </w:r>
            <w:proofErr w:type="spellEnd"/>
            <w:r w:rsidR="001813DB" w:rsidRPr="001813DB">
              <w:rPr>
                <w:szCs w:val="28"/>
              </w:rPr>
              <w:t xml:space="preserve"> дефицита бюджета Алтайского края»</w:t>
            </w:r>
          </w:p>
        </w:tc>
        <w:tc>
          <w:tcPr>
            <w:tcW w:w="5012" w:type="dxa"/>
            <w:shd w:val="clear" w:color="auto" w:fill="auto"/>
          </w:tcPr>
          <w:p w:rsidR="00895DCD" w:rsidRPr="001813DB" w:rsidRDefault="009A27B0" w:rsidP="009A27B0">
            <w:pPr>
              <w:tabs>
                <w:tab w:val="left" w:pos="4031"/>
              </w:tabs>
              <w:ind w:right="-85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  </w:t>
            </w:r>
            <w:r w:rsidR="00E33FB9" w:rsidRPr="001813DB">
              <w:rPr>
                <w:szCs w:val="28"/>
              </w:rPr>
              <w:t>Проект</w:t>
            </w:r>
            <w:r w:rsidR="008B0927" w:rsidRPr="001813DB">
              <w:rPr>
                <w:szCs w:val="28"/>
              </w:rPr>
              <w:t xml:space="preserve"> 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754493" w:rsidRPr="00754493" w:rsidRDefault="00754493" w:rsidP="00A5385E">
      <w:pPr>
        <w:ind w:firstLine="709"/>
        <w:jc w:val="both"/>
        <w:rPr>
          <w:szCs w:val="28"/>
        </w:rPr>
      </w:pPr>
      <w:r w:rsidRPr="00754493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754493" w:rsidRPr="00754493" w:rsidRDefault="00754493" w:rsidP="00A5385E">
      <w:pPr>
        <w:ind w:firstLine="709"/>
        <w:jc w:val="both"/>
        <w:rPr>
          <w:szCs w:val="28"/>
        </w:rPr>
      </w:pPr>
    </w:p>
    <w:p w:rsidR="001813DB" w:rsidRDefault="001813DB" w:rsidP="00F83A9E">
      <w:pPr>
        <w:shd w:val="clear" w:color="auto" w:fill="FFFFFF"/>
        <w:tabs>
          <w:tab w:val="left" w:pos="9730"/>
        </w:tabs>
        <w:ind w:firstLine="709"/>
        <w:jc w:val="both"/>
        <w:rPr>
          <w:szCs w:val="28"/>
        </w:rPr>
      </w:pPr>
      <w:r>
        <w:rPr>
          <w:szCs w:val="28"/>
        </w:rPr>
        <w:t>Принять</w:t>
      </w:r>
      <w:r w:rsidR="00F02F86" w:rsidRPr="00F02F86">
        <w:rPr>
          <w:szCs w:val="28"/>
        </w:rPr>
        <w:t xml:space="preserve"> </w:t>
      </w:r>
      <w:bookmarkStart w:id="0" w:name="_GoBack"/>
      <w:bookmarkEnd w:id="0"/>
      <w:r>
        <w:rPr>
          <w:szCs w:val="28"/>
        </w:rPr>
        <w:t>в</w:t>
      </w:r>
      <w:r w:rsidR="00F02F86" w:rsidRPr="00F02F86">
        <w:rPr>
          <w:szCs w:val="28"/>
        </w:rPr>
        <w:t xml:space="preserve"> </w:t>
      </w:r>
      <w:r>
        <w:rPr>
          <w:szCs w:val="28"/>
        </w:rPr>
        <w:t>первом</w:t>
      </w:r>
      <w:r w:rsidR="00F83A9E">
        <w:rPr>
          <w:szCs w:val="28"/>
          <w:lang w:val="en-US"/>
        </w:rPr>
        <w:t> </w:t>
      </w:r>
      <w:r>
        <w:rPr>
          <w:szCs w:val="28"/>
        </w:rPr>
        <w:t>чтении</w:t>
      </w:r>
      <w:r w:rsidR="00F83A9E">
        <w:rPr>
          <w:szCs w:val="28"/>
          <w:lang w:val="en-US"/>
        </w:rPr>
        <w:t> </w:t>
      </w:r>
      <w:r>
        <w:rPr>
          <w:szCs w:val="28"/>
        </w:rPr>
        <w:t>проект</w:t>
      </w:r>
      <w:r w:rsidR="00F83A9E">
        <w:rPr>
          <w:szCs w:val="28"/>
          <w:lang w:val="en-US"/>
        </w:rPr>
        <w:t> </w:t>
      </w:r>
      <w:r>
        <w:rPr>
          <w:szCs w:val="28"/>
        </w:rPr>
        <w:t>закона</w:t>
      </w:r>
      <w:r w:rsidR="00F83A9E">
        <w:rPr>
          <w:szCs w:val="28"/>
          <w:lang w:val="en-US"/>
        </w:rPr>
        <w:t> </w:t>
      </w:r>
      <w:r>
        <w:rPr>
          <w:szCs w:val="28"/>
        </w:rPr>
        <w:t>Алтайского</w:t>
      </w:r>
      <w:r w:rsidR="00F83A9E">
        <w:rPr>
          <w:szCs w:val="28"/>
          <w:lang w:val="en-US"/>
        </w:rPr>
        <w:t> </w:t>
      </w:r>
      <w:r>
        <w:rPr>
          <w:szCs w:val="28"/>
        </w:rPr>
        <w:t>края</w:t>
      </w:r>
      <w:r w:rsidR="00F83A9E">
        <w:rPr>
          <w:szCs w:val="28"/>
          <w:lang w:val="en-US"/>
        </w:rPr>
        <w:t> </w:t>
      </w:r>
      <w:r w:rsidR="002D6350">
        <w:rPr>
          <w:szCs w:val="28"/>
        </w:rPr>
        <w:t>«Об утверж</w:t>
      </w:r>
      <w:r w:rsidR="00120B26">
        <w:rPr>
          <w:szCs w:val="28"/>
        </w:rPr>
        <w:t>дении</w:t>
      </w:r>
      <w:r w:rsidR="00F83A9E">
        <w:rPr>
          <w:szCs w:val="28"/>
          <w:lang w:val="en-US"/>
        </w:rPr>
        <w:t> </w:t>
      </w:r>
      <w:r w:rsidR="00120B26">
        <w:rPr>
          <w:szCs w:val="28"/>
        </w:rPr>
        <w:t>дополнительного</w:t>
      </w:r>
      <w:r w:rsidR="00F83A9E">
        <w:rPr>
          <w:szCs w:val="28"/>
          <w:lang w:val="en-US"/>
        </w:rPr>
        <w:t> </w:t>
      </w:r>
      <w:r w:rsidR="00120B26">
        <w:rPr>
          <w:szCs w:val="28"/>
        </w:rPr>
        <w:t>соглашения</w:t>
      </w:r>
      <w:r w:rsidR="00F83A9E">
        <w:rPr>
          <w:szCs w:val="28"/>
          <w:lang w:val="en-US"/>
        </w:rPr>
        <w:t> </w:t>
      </w:r>
      <w:r w:rsidR="002D6350">
        <w:rPr>
          <w:szCs w:val="28"/>
        </w:rPr>
        <w:t>к</w:t>
      </w:r>
      <w:r w:rsidR="00F83A9E">
        <w:rPr>
          <w:szCs w:val="28"/>
          <w:lang w:val="en-US"/>
        </w:rPr>
        <w:t> </w:t>
      </w:r>
      <w:r w:rsidR="002D6350">
        <w:rPr>
          <w:szCs w:val="28"/>
        </w:rPr>
        <w:t>с</w:t>
      </w:r>
      <w:r>
        <w:rPr>
          <w:szCs w:val="28"/>
        </w:rPr>
        <w:t>оглашениям</w:t>
      </w:r>
      <w:r w:rsidR="00F83A9E">
        <w:rPr>
          <w:szCs w:val="28"/>
          <w:lang w:val="en-US"/>
        </w:rPr>
        <w:t> </w:t>
      </w:r>
      <w:r>
        <w:rPr>
          <w:szCs w:val="28"/>
        </w:rPr>
        <w:t>о предоставлении бюджету Алтайского</w:t>
      </w:r>
      <w:r w:rsidR="00F83A9E">
        <w:rPr>
          <w:szCs w:val="28"/>
          <w:lang w:val="en-US"/>
        </w:rPr>
        <w:t> </w:t>
      </w:r>
      <w:r>
        <w:rPr>
          <w:szCs w:val="28"/>
        </w:rPr>
        <w:t>края</w:t>
      </w:r>
      <w:r w:rsidR="00F83A9E">
        <w:rPr>
          <w:szCs w:val="28"/>
          <w:lang w:val="en-US"/>
        </w:rPr>
        <w:t> </w:t>
      </w:r>
      <w:r>
        <w:rPr>
          <w:szCs w:val="28"/>
        </w:rPr>
        <w:t>из</w:t>
      </w:r>
      <w:r w:rsidR="00F83A9E">
        <w:rPr>
          <w:szCs w:val="28"/>
          <w:lang w:val="en-US"/>
        </w:rPr>
        <w:t> </w:t>
      </w:r>
      <w:r>
        <w:rPr>
          <w:szCs w:val="28"/>
        </w:rPr>
        <w:t>федерального</w:t>
      </w:r>
      <w:r w:rsidR="00F83A9E">
        <w:rPr>
          <w:szCs w:val="28"/>
          <w:lang w:val="en-US"/>
        </w:rPr>
        <w:t> </w:t>
      </w:r>
      <w:r>
        <w:rPr>
          <w:szCs w:val="28"/>
        </w:rPr>
        <w:t>бюджета</w:t>
      </w:r>
      <w:r w:rsidR="00F02F86">
        <w:rPr>
          <w:szCs w:val="28"/>
          <w:lang w:val="en-US"/>
        </w:rPr>
        <w:t> </w:t>
      </w:r>
      <w:r w:rsidR="00211115">
        <w:rPr>
          <w:szCs w:val="28"/>
        </w:rPr>
        <w:t>бюджетного</w:t>
      </w:r>
      <w:r w:rsidR="00F02F86">
        <w:rPr>
          <w:szCs w:val="28"/>
          <w:lang w:val="en-US"/>
        </w:rPr>
        <w:t> </w:t>
      </w:r>
      <w:r w:rsidR="00211115">
        <w:rPr>
          <w:szCs w:val="28"/>
        </w:rPr>
        <w:t>кредита</w:t>
      </w:r>
      <w:r w:rsidR="00F02F86">
        <w:rPr>
          <w:szCs w:val="28"/>
          <w:lang w:val="en-US"/>
        </w:rPr>
        <w:t> </w:t>
      </w:r>
      <w:r>
        <w:rPr>
          <w:szCs w:val="28"/>
        </w:rPr>
        <w:t>для</w:t>
      </w:r>
      <w:r w:rsidR="00F02F86">
        <w:rPr>
          <w:szCs w:val="28"/>
          <w:lang w:val="en-US"/>
        </w:rPr>
        <w:t> </w:t>
      </w:r>
      <w:r>
        <w:rPr>
          <w:szCs w:val="28"/>
        </w:rPr>
        <w:t>частичного</w:t>
      </w:r>
      <w:r w:rsidR="00F02F86" w:rsidRPr="00F02F86">
        <w:rPr>
          <w:szCs w:val="28"/>
        </w:rPr>
        <w:t xml:space="preserve"> </w:t>
      </w:r>
      <w:r>
        <w:rPr>
          <w:szCs w:val="28"/>
        </w:rPr>
        <w:t>покрытия</w:t>
      </w:r>
      <w:r w:rsidR="00F83A9E">
        <w:rPr>
          <w:szCs w:val="28"/>
          <w:lang w:val="en-US"/>
        </w:rPr>
        <w:t> </w:t>
      </w:r>
      <w:r>
        <w:rPr>
          <w:szCs w:val="28"/>
        </w:rPr>
        <w:t>дефицита</w:t>
      </w:r>
      <w:r w:rsidR="00F83A9E">
        <w:rPr>
          <w:szCs w:val="28"/>
          <w:lang w:val="en-US"/>
        </w:rPr>
        <w:t> </w:t>
      </w:r>
      <w:r>
        <w:rPr>
          <w:szCs w:val="28"/>
        </w:rPr>
        <w:t>бюджета</w:t>
      </w:r>
      <w:r w:rsidR="00F83A9E">
        <w:rPr>
          <w:szCs w:val="28"/>
          <w:lang w:val="en-US"/>
        </w:rPr>
        <w:t> </w:t>
      </w:r>
      <w:r>
        <w:rPr>
          <w:szCs w:val="28"/>
        </w:rPr>
        <w:t>Алтайского края».</w:t>
      </w:r>
    </w:p>
    <w:p w:rsidR="00CB49DE" w:rsidRDefault="00CB49DE">
      <w:pPr>
        <w:rPr>
          <w:szCs w:val="28"/>
        </w:rPr>
      </w:pPr>
    </w:p>
    <w:p w:rsidR="009A27B0" w:rsidRDefault="009A27B0">
      <w:pPr>
        <w:rPr>
          <w:szCs w:val="28"/>
        </w:rPr>
      </w:pPr>
    </w:p>
    <w:p w:rsidR="009A27B0" w:rsidRDefault="009A27B0">
      <w:pPr>
        <w:rPr>
          <w:szCs w:val="28"/>
        </w:rPr>
      </w:pPr>
    </w:p>
    <w:p w:rsidR="009A27B0" w:rsidRPr="009A27B0" w:rsidRDefault="009A27B0" w:rsidP="009A27B0">
      <w:pPr>
        <w:rPr>
          <w:szCs w:val="28"/>
        </w:rPr>
      </w:pPr>
      <w:r w:rsidRPr="009A27B0">
        <w:rPr>
          <w:szCs w:val="28"/>
        </w:rPr>
        <w:t>Председатель Алтайского краевого</w:t>
      </w:r>
    </w:p>
    <w:p w:rsidR="009A27B0" w:rsidRPr="009A27B0" w:rsidRDefault="009A27B0" w:rsidP="009A27B0">
      <w:pPr>
        <w:tabs>
          <w:tab w:val="left" w:pos="7655"/>
        </w:tabs>
        <w:rPr>
          <w:szCs w:val="28"/>
        </w:rPr>
      </w:pPr>
      <w:r w:rsidRPr="009A27B0">
        <w:rPr>
          <w:szCs w:val="28"/>
        </w:rPr>
        <w:t>Законодательного Собрания</w:t>
      </w:r>
      <w:r>
        <w:rPr>
          <w:szCs w:val="28"/>
        </w:rPr>
        <w:tab/>
        <w:t>А.А. Романенко</w:t>
      </w:r>
    </w:p>
    <w:sectPr w:rsidR="009A27B0" w:rsidRPr="009A27B0" w:rsidSect="009A27B0">
      <w:headerReference w:type="default" r:id="rId8"/>
      <w:headerReference w:type="first" r:id="rId9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BB7" w:rsidRDefault="00A20BB7" w:rsidP="00CB49DE">
      <w:r>
        <w:separator/>
      </w:r>
    </w:p>
  </w:endnote>
  <w:endnote w:type="continuationSeparator" w:id="0">
    <w:p w:rsidR="00A20BB7" w:rsidRDefault="00A20BB7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BB7" w:rsidRDefault="00A20BB7" w:rsidP="00CB49DE">
      <w:r>
        <w:separator/>
      </w:r>
    </w:p>
  </w:footnote>
  <w:footnote w:type="continuationSeparator" w:id="0">
    <w:p w:rsidR="00A20BB7" w:rsidRDefault="00A20BB7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CB49DE" w:rsidRDefault="00CB49DE">
    <w:pPr>
      <w:pStyle w:val="a4"/>
      <w:jc w:val="right"/>
      <w:rPr>
        <w:sz w:val="24"/>
        <w:szCs w:val="24"/>
      </w:rPr>
    </w:pPr>
    <w:r w:rsidRPr="00CB49DE">
      <w:rPr>
        <w:sz w:val="24"/>
        <w:szCs w:val="24"/>
      </w:rPr>
      <w:fldChar w:fldCharType="begin"/>
    </w:r>
    <w:r w:rsidRPr="00CB49DE">
      <w:rPr>
        <w:sz w:val="24"/>
        <w:szCs w:val="24"/>
      </w:rPr>
      <w:instrText>PAGE   \* MERGEFORMAT</w:instrText>
    </w:r>
    <w:r w:rsidRPr="00CB49DE">
      <w:rPr>
        <w:sz w:val="24"/>
        <w:szCs w:val="24"/>
      </w:rPr>
      <w:fldChar w:fldCharType="separate"/>
    </w:r>
    <w:r w:rsidR="00167D3D">
      <w:rPr>
        <w:noProof/>
        <w:sz w:val="24"/>
        <w:szCs w:val="24"/>
      </w:rPr>
      <w:t>6</w:t>
    </w:r>
    <w:r w:rsidRPr="00CB49DE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435822" w:rsidP="00444F8F">
    <w:pPr>
      <w:spacing w:line="480" w:lineRule="auto"/>
      <w:jc w:val="center"/>
      <w:rPr>
        <w:sz w:val="26"/>
        <w:szCs w:val="26"/>
      </w:rPr>
    </w:pPr>
    <w:r>
      <w:rPr>
        <w:noProof/>
      </w:rPr>
      <w:drawing>
        <wp:inline distT="0" distB="0" distL="0" distR="0">
          <wp:extent cx="723900" cy="723900"/>
          <wp:effectExtent l="0" t="0" r="0" b="0"/>
          <wp:docPr id="6" name="Рисунок 6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8B2B7F" w:rsidTr="001813DB">
      <w:tc>
        <w:tcPr>
          <w:tcW w:w="2551" w:type="dxa"/>
          <w:tcBorders>
            <w:bottom w:val="single" w:sz="4" w:space="0" w:color="auto"/>
          </w:tcBorders>
          <w:shd w:val="clear" w:color="auto" w:fill="auto"/>
        </w:tcPr>
        <w:p w:rsidR="00C9273B" w:rsidRPr="001813DB" w:rsidRDefault="00D14C05" w:rsidP="00334BA4">
          <w:pPr>
            <w:rPr>
              <w:szCs w:val="28"/>
            </w:rPr>
          </w:pPr>
          <w:r w:rsidRPr="001813DB">
            <w:rPr>
              <w:szCs w:val="28"/>
            </w:rPr>
            <w:t xml:space="preserve">     </w:t>
          </w:r>
        </w:p>
      </w:tc>
      <w:tc>
        <w:tcPr>
          <w:tcW w:w="3969" w:type="dxa"/>
          <w:shd w:val="clear" w:color="auto" w:fill="auto"/>
        </w:tcPr>
        <w:p w:rsidR="00C9273B" w:rsidRPr="001813DB" w:rsidRDefault="00C9273B" w:rsidP="001813D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  <w:shd w:val="clear" w:color="auto" w:fill="auto"/>
        </w:tcPr>
        <w:p w:rsidR="00C9273B" w:rsidRPr="001813DB" w:rsidRDefault="00C9273B" w:rsidP="00C9273B">
          <w:pPr>
            <w:rPr>
              <w:sz w:val="24"/>
              <w:szCs w:val="24"/>
            </w:rPr>
          </w:pPr>
          <w:r w:rsidRPr="001813D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  <w:shd w:val="clear" w:color="auto" w:fill="auto"/>
        </w:tcPr>
        <w:p w:rsidR="00C9273B" w:rsidRPr="001813D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149BD"/>
    <w:multiLevelType w:val="hybridMultilevel"/>
    <w:tmpl w:val="38686F5E"/>
    <w:lvl w:ilvl="0" w:tplc="516AE2D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B944D1"/>
    <w:multiLevelType w:val="multilevel"/>
    <w:tmpl w:val="8D962620"/>
    <w:lvl w:ilvl="0">
      <w:start w:val="1"/>
      <w:numFmt w:val="decimal"/>
      <w:lvlText w:val="%1."/>
      <w:lvlJc w:val="left"/>
      <w:pPr>
        <w:tabs>
          <w:tab w:val="num" w:pos="1106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2359B"/>
    <w:rsid w:val="00035C35"/>
    <w:rsid w:val="00092DC5"/>
    <w:rsid w:val="00095AAA"/>
    <w:rsid w:val="000E270B"/>
    <w:rsid w:val="000E4B95"/>
    <w:rsid w:val="000F4004"/>
    <w:rsid w:val="000F61AC"/>
    <w:rsid w:val="00104B15"/>
    <w:rsid w:val="0011797B"/>
    <w:rsid w:val="00120B26"/>
    <w:rsid w:val="00141820"/>
    <w:rsid w:val="00143F5D"/>
    <w:rsid w:val="00167D3D"/>
    <w:rsid w:val="00173FFE"/>
    <w:rsid w:val="001813DB"/>
    <w:rsid w:val="00195A56"/>
    <w:rsid w:val="001D4848"/>
    <w:rsid w:val="001D4B91"/>
    <w:rsid w:val="00211115"/>
    <w:rsid w:val="00231E03"/>
    <w:rsid w:val="0024389B"/>
    <w:rsid w:val="00243BCC"/>
    <w:rsid w:val="002645D3"/>
    <w:rsid w:val="002869A7"/>
    <w:rsid w:val="002D57BC"/>
    <w:rsid w:val="002D6350"/>
    <w:rsid w:val="0030109C"/>
    <w:rsid w:val="00334BA4"/>
    <w:rsid w:val="00350AF1"/>
    <w:rsid w:val="0035215A"/>
    <w:rsid w:val="00372510"/>
    <w:rsid w:val="00376668"/>
    <w:rsid w:val="00380826"/>
    <w:rsid w:val="003E0FEB"/>
    <w:rsid w:val="003E29C0"/>
    <w:rsid w:val="004074BC"/>
    <w:rsid w:val="00435822"/>
    <w:rsid w:val="00444F8F"/>
    <w:rsid w:val="00460F3C"/>
    <w:rsid w:val="0049249D"/>
    <w:rsid w:val="004956E1"/>
    <w:rsid w:val="004B04C1"/>
    <w:rsid w:val="00516428"/>
    <w:rsid w:val="00541A9C"/>
    <w:rsid w:val="00570AE4"/>
    <w:rsid w:val="00575331"/>
    <w:rsid w:val="00590AB1"/>
    <w:rsid w:val="005C2628"/>
    <w:rsid w:val="005C31F7"/>
    <w:rsid w:val="0067025C"/>
    <w:rsid w:val="00677072"/>
    <w:rsid w:val="006829B3"/>
    <w:rsid w:val="006E49C5"/>
    <w:rsid w:val="0070459E"/>
    <w:rsid w:val="007207AC"/>
    <w:rsid w:val="00727C3D"/>
    <w:rsid w:val="00731E4C"/>
    <w:rsid w:val="00737247"/>
    <w:rsid w:val="00743A30"/>
    <w:rsid w:val="007466EC"/>
    <w:rsid w:val="00754493"/>
    <w:rsid w:val="0076130D"/>
    <w:rsid w:val="0076187B"/>
    <w:rsid w:val="00767911"/>
    <w:rsid w:val="007716F9"/>
    <w:rsid w:val="007A21AF"/>
    <w:rsid w:val="007A6021"/>
    <w:rsid w:val="007D3699"/>
    <w:rsid w:val="008121B0"/>
    <w:rsid w:val="00826820"/>
    <w:rsid w:val="00854720"/>
    <w:rsid w:val="00863C48"/>
    <w:rsid w:val="0087460D"/>
    <w:rsid w:val="00876889"/>
    <w:rsid w:val="0088744C"/>
    <w:rsid w:val="00895DCD"/>
    <w:rsid w:val="008B002F"/>
    <w:rsid w:val="008B0927"/>
    <w:rsid w:val="008B2B7F"/>
    <w:rsid w:val="00917949"/>
    <w:rsid w:val="00917FD6"/>
    <w:rsid w:val="009414AF"/>
    <w:rsid w:val="0096572D"/>
    <w:rsid w:val="00977812"/>
    <w:rsid w:val="009815C1"/>
    <w:rsid w:val="009A27B0"/>
    <w:rsid w:val="009A69E6"/>
    <w:rsid w:val="009B15B4"/>
    <w:rsid w:val="00A11CD5"/>
    <w:rsid w:val="00A20BB7"/>
    <w:rsid w:val="00A42CDB"/>
    <w:rsid w:val="00A5385E"/>
    <w:rsid w:val="00A54244"/>
    <w:rsid w:val="00A54D52"/>
    <w:rsid w:val="00AB13F0"/>
    <w:rsid w:val="00AC5EC8"/>
    <w:rsid w:val="00B00B76"/>
    <w:rsid w:val="00B4417F"/>
    <w:rsid w:val="00BA71DB"/>
    <w:rsid w:val="00BD3B4E"/>
    <w:rsid w:val="00BE7BC4"/>
    <w:rsid w:val="00BE7BCB"/>
    <w:rsid w:val="00C10EDD"/>
    <w:rsid w:val="00C214E9"/>
    <w:rsid w:val="00C335A5"/>
    <w:rsid w:val="00C46731"/>
    <w:rsid w:val="00C77E47"/>
    <w:rsid w:val="00C819F3"/>
    <w:rsid w:val="00C9273B"/>
    <w:rsid w:val="00CB49DE"/>
    <w:rsid w:val="00CC1981"/>
    <w:rsid w:val="00D051DA"/>
    <w:rsid w:val="00D14C05"/>
    <w:rsid w:val="00D271AE"/>
    <w:rsid w:val="00D93F0A"/>
    <w:rsid w:val="00DE47A5"/>
    <w:rsid w:val="00E33FB9"/>
    <w:rsid w:val="00E631F7"/>
    <w:rsid w:val="00E7259F"/>
    <w:rsid w:val="00EA1BDF"/>
    <w:rsid w:val="00EA59DD"/>
    <w:rsid w:val="00EA7F09"/>
    <w:rsid w:val="00F02F86"/>
    <w:rsid w:val="00F31092"/>
    <w:rsid w:val="00F36525"/>
    <w:rsid w:val="00F4341A"/>
    <w:rsid w:val="00F52DB4"/>
    <w:rsid w:val="00F54E20"/>
    <w:rsid w:val="00F7146B"/>
    <w:rsid w:val="00F811B8"/>
    <w:rsid w:val="00F83A9E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51A6BFBD-6131-42B5-B2FE-2E3F4607E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rPr>
      <w:rFonts w:ascii="Times New Roman" w:eastAsia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paragraph" w:styleId="ac">
    <w:name w:val="Plain Text"/>
    <w:basedOn w:val="a"/>
    <w:link w:val="ad"/>
    <w:rsid w:val="00767911"/>
    <w:pPr>
      <w:widowControl w:val="0"/>
    </w:pPr>
    <w:rPr>
      <w:rFonts w:ascii="Courier New" w:hAnsi="Courier New" w:cs="Courier New"/>
      <w:sz w:val="20"/>
    </w:rPr>
  </w:style>
  <w:style w:type="character" w:customStyle="1" w:styleId="ad">
    <w:name w:val="Текст Знак"/>
    <w:link w:val="ac"/>
    <w:rsid w:val="0076791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0E270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E270B"/>
    <w:rPr>
      <w:sz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E270B"/>
    <w:rPr>
      <w:rFonts w:ascii="Times New Roman" w:eastAsia="Times New Roman" w:hAnsi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E270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E270B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33F14-D403-4461-A56F-21094016F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Голиков С.Г</cp:lastModifiedBy>
  <cp:revision>13</cp:revision>
  <cp:lastPrinted>2020-11-12T07:11:00Z</cp:lastPrinted>
  <dcterms:created xsi:type="dcterms:W3CDTF">2019-10-17T05:06:00Z</dcterms:created>
  <dcterms:modified xsi:type="dcterms:W3CDTF">2020-11-12T07:21:00Z</dcterms:modified>
</cp:coreProperties>
</file>